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498" w:rsidRDefault="009C6498" w:rsidP="009C64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C6498" w:rsidRDefault="009C6498" w:rsidP="009C64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Br.18</w:t>
      </w:r>
    </w:p>
    <w:p w:rsidR="009C6498" w:rsidRDefault="009C6498" w:rsidP="009C64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ZAPISNIK</w:t>
      </w:r>
    </w:p>
    <w:p w:rsidR="009C6498" w:rsidRDefault="009C6498" w:rsidP="009C6498">
      <w:pPr>
        <w:rPr>
          <w:rFonts w:ascii="Times New Roman" w:hAnsi="Times New Roman" w:cs="Times New Roman"/>
          <w:b/>
          <w:sz w:val="24"/>
          <w:szCs w:val="24"/>
        </w:rPr>
      </w:pPr>
    </w:p>
    <w:p w:rsidR="009C6498" w:rsidRDefault="009C6498" w:rsidP="009C64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II GIMNAZIJE-SPLIT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održane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dana 06.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listopada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2026.g.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elektroničkim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trajanju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 19:30 do 20:30 sati.</w:t>
      </w:r>
    </w:p>
    <w:p w:rsidR="009C6498" w:rsidRDefault="009C6498" w:rsidP="009C64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C6498" w:rsidRDefault="009C6498" w:rsidP="009C649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1. A</w:t>
      </w:r>
      <w:r w:rsidR="006D60C3">
        <w:rPr>
          <w:rFonts w:ascii="Times New Roman" w:eastAsia="Calibri" w:hAnsi="Times New Roman" w:cs="Times New Roman"/>
          <w:sz w:val="24"/>
          <w:szCs w:val="24"/>
          <w:lang w:val="hr-HR"/>
        </w:rPr>
        <w:t>.N.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predsjednica</w:t>
      </w:r>
    </w:p>
    <w:p w:rsidR="009C6498" w:rsidRDefault="009C6498" w:rsidP="009C649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2. K</w:t>
      </w:r>
      <w:r w:rsidR="006D60C3">
        <w:rPr>
          <w:rFonts w:ascii="Times New Roman" w:eastAsia="Calibri" w:hAnsi="Times New Roman" w:cs="Times New Roman"/>
          <w:sz w:val="24"/>
          <w:szCs w:val="24"/>
          <w:lang w:val="hr-HR"/>
        </w:rPr>
        <w:t>.Š.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zamjenica predsjednice</w:t>
      </w:r>
    </w:p>
    <w:p w:rsidR="009C6498" w:rsidRDefault="009C6498" w:rsidP="009C649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3. M</w:t>
      </w:r>
      <w:r w:rsidR="006D60C3">
        <w:rPr>
          <w:rFonts w:ascii="Times New Roman" w:eastAsia="Calibri" w:hAnsi="Times New Roman" w:cs="Times New Roman"/>
          <w:sz w:val="24"/>
          <w:szCs w:val="24"/>
          <w:lang w:val="hr-HR"/>
        </w:rPr>
        <w:t>.Lj.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član</w:t>
      </w:r>
    </w:p>
    <w:p w:rsidR="009C6498" w:rsidRDefault="009C6498" w:rsidP="009C649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4. E</w:t>
      </w:r>
      <w:r w:rsidR="006D60C3">
        <w:rPr>
          <w:rFonts w:ascii="Times New Roman" w:eastAsia="Calibri" w:hAnsi="Times New Roman" w:cs="Times New Roman"/>
          <w:sz w:val="24"/>
          <w:szCs w:val="24"/>
          <w:lang w:val="hr-HR"/>
        </w:rPr>
        <w:t>.B.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 član (osnivač)</w:t>
      </w:r>
    </w:p>
    <w:p w:rsidR="009C6498" w:rsidRDefault="009C6498" w:rsidP="009C64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H</w:t>
      </w:r>
      <w:r w:rsidR="006D60C3">
        <w:rPr>
          <w:rFonts w:ascii="Times New Roman" w:hAnsi="Times New Roman" w:cs="Times New Roman"/>
          <w:sz w:val="24"/>
          <w:szCs w:val="24"/>
        </w:rPr>
        <w:t>.G.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6498" w:rsidRDefault="009C6498" w:rsidP="009C64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Ž</w:t>
      </w:r>
      <w:r w:rsidR="006D60C3">
        <w:rPr>
          <w:rFonts w:ascii="Times New Roman" w:hAnsi="Times New Roman" w:cs="Times New Roman"/>
          <w:sz w:val="24"/>
          <w:szCs w:val="24"/>
        </w:rPr>
        <w:t>.T.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6498" w:rsidRDefault="009C6498" w:rsidP="009C64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C6498" w:rsidRDefault="009C6498" w:rsidP="009C64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r w:rsidR="006D60C3">
        <w:rPr>
          <w:rFonts w:ascii="Times New Roman" w:hAnsi="Times New Roman" w:cs="Times New Roman"/>
          <w:sz w:val="24"/>
          <w:szCs w:val="24"/>
        </w:rPr>
        <w:t>.S.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osnivača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6498" w:rsidRDefault="009C6498" w:rsidP="009C649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Ostali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Započeto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19:30 sati.</w:t>
      </w: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zapisničara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1289290"/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odbora, A</w:t>
      </w:r>
      <w:r w:rsidR="006D60C3">
        <w:rPr>
          <w:rFonts w:ascii="Times New Roman" w:hAnsi="Times New Roman" w:cs="Times New Roman"/>
          <w:sz w:val="24"/>
          <w:szCs w:val="24"/>
          <w:lang w:val="hr-HR"/>
        </w:rPr>
        <w:t>.N.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prof.</w:t>
      </w:r>
      <w:bookmarkEnd w:id="0"/>
      <w:r>
        <w:rPr>
          <w:rFonts w:ascii="Times New Roman" w:hAnsi="Times New Roman" w:cs="Times New Roman"/>
          <w:sz w:val="24"/>
          <w:szCs w:val="24"/>
          <w:lang w:val="hr-HR"/>
        </w:rPr>
        <w:t xml:space="preserve"> uz pozdrav nazočnima otvara el. sjednicu, potvrđuje da je na istoj nazočno 6 (šest) članova, čime postoji kvorum za pravovaljani rad te predlaže sljedeći</w:t>
      </w:r>
    </w:p>
    <w:p w:rsidR="009C6498" w:rsidRDefault="009C6498" w:rsidP="009C64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 n e v 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r e d:</w:t>
      </w:r>
    </w:p>
    <w:p w:rsidR="009C6498" w:rsidRDefault="009C6498" w:rsidP="009C6498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Verifikacija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od 31.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kolovoza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2026.g.</w:t>
      </w:r>
    </w:p>
    <w:p w:rsidR="009C6498" w:rsidRDefault="009C6498" w:rsidP="009C6498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bookmarkStart w:id="1" w:name="_Hlk241742957"/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plana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GIMNAZIJE – SPLIT za </w:t>
      </w:r>
      <w:proofErr w:type="gramStart"/>
      <w:r>
        <w:rPr>
          <w:rFonts w:ascii="Times New Roman" w:hAnsi="Times New Roman" w:cs="Times New Roman"/>
          <w:sz w:val="24"/>
          <w:szCs w:val="24"/>
        </w:rPr>
        <w:t>2026./</w:t>
      </w:r>
      <w:proofErr w:type="gramEnd"/>
      <w:r>
        <w:rPr>
          <w:rFonts w:ascii="Times New Roman" w:hAnsi="Times New Roman" w:cs="Times New Roman"/>
          <w:sz w:val="24"/>
          <w:szCs w:val="24"/>
        </w:rPr>
        <w:t>2027. g.</w:t>
      </w:r>
    </w:p>
    <w:bookmarkEnd w:id="1"/>
    <w:p w:rsidR="009C6498" w:rsidRDefault="009C6498" w:rsidP="009C6498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kurikula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GIMNAZIJE – SPLIT za </w:t>
      </w:r>
      <w:proofErr w:type="gramStart"/>
      <w:r>
        <w:rPr>
          <w:rFonts w:ascii="Times New Roman" w:hAnsi="Times New Roman" w:cs="Times New Roman"/>
          <w:sz w:val="24"/>
          <w:szCs w:val="24"/>
        </w:rPr>
        <w:t>2026./</w:t>
      </w:r>
      <w:proofErr w:type="gramEnd"/>
      <w:r>
        <w:rPr>
          <w:rFonts w:ascii="Times New Roman" w:hAnsi="Times New Roman" w:cs="Times New Roman"/>
          <w:sz w:val="24"/>
          <w:szCs w:val="24"/>
        </w:rPr>
        <w:t>2027. g.</w:t>
      </w:r>
    </w:p>
    <w:p w:rsidR="009C6498" w:rsidRDefault="009C6498" w:rsidP="009C6498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Kućnog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GIMNAZIJE - SPLIT</w:t>
      </w:r>
    </w:p>
    <w:p w:rsidR="009C6498" w:rsidRDefault="009C6498" w:rsidP="009C6498">
      <w:pPr>
        <w:pStyle w:val="Odlomakpopisa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6498" w:rsidRDefault="009C6498" w:rsidP="009C6498">
      <w:pPr>
        <w:rPr>
          <w:rFonts w:ascii="Times New Roman" w:hAnsi="Times New Roman" w:cs="Times New Roman"/>
          <w:sz w:val="24"/>
          <w:szCs w:val="24"/>
        </w:rPr>
      </w:pP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Svi relevantni dokumenti s pozivom dostavljeni su svim članovima Školskog odbora te su ispunjeni zakonski okviri za raspravu o njima.</w:t>
      </w: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</w:t>
      </w:r>
      <w:r w:rsidR="006D60C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elektroničkim putem započela je sjednicu u 19:30 sati, te je uputila članove odbora na način kako se očitovati po pojedinim točkama dnevnog reda. Zamolila je članove Školskog odbora da se izjasne da li su suglasni s dnevnim redom. Članovi Školskog odbora jednoglasno su usvojili dnevni red.</w:t>
      </w: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Ad.1.)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Predsjednica Školskog odbora zamolila je očitovanje o Zapisniku s prethodne 17. sjednice         Školskog odbora. Članovi Školskog odbora jednoglasno su usvojili Zapisnik prethodne sjednice Školskog odbora.</w:t>
      </w:r>
    </w:p>
    <w:p w:rsidR="009C6498" w:rsidRDefault="009C6498" w:rsidP="009C6498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Ad.2.)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Nakon što je elektroničkim putem dostavljen te članovima Školskog odbora predstavljen Godišnji plan i </w:t>
      </w:r>
      <w:bookmarkStart w:id="2" w:name="_Hlk84506275"/>
      <w:r>
        <w:rPr>
          <w:rFonts w:ascii="Times New Roman" w:hAnsi="Times New Roman" w:cs="Times New Roman"/>
          <w:sz w:val="24"/>
          <w:szCs w:val="24"/>
          <w:lang w:val="hr-HR"/>
        </w:rPr>
        <w:t xml:space="preserve">program </w:t>
      </w:r>
      <w:bookmarkStart w:id="3" w:name="_Hlk84493101"/>
      <w:r>
        <w:rPr>
          <w:rFonts w:ascii="Times New Roman" w:hAnsi="Times New Roman" w:cs="Times New Roman"/>
          <w:sz w:val="24"/>
          <w:szCs w:val="24"/>
          <w:lang w:val="hr-HR"/>
        </w:rPr>
        <w:t>II GIMNAZIJE-SPLIT za školsku godinu 2026./2027.godinu</w:t>
      </w:r>
      <w:bookmarkEnd w:id="3"/>
      <w:r>
        <w:rPr>
          <w:rFonts w:ascii="Times New Roman" w:hAnsi="Times New Roman" w:cs="Times New Roman"/>
          <w:sz w:val="24"/>
          <w:szCs w:val="24"/>
          <w:lang w:val="hr-HR"/>
        </w:rPr>
        <w:t>, Školski odbor donio je:</w:t>
      </w:r>
    </w:p>
    <w:bookmarkEnd w:id="2"/>
    <w:p w:rsidR="009C6498" w:rsidRDefault="009C6498" w:rsidP="009C6498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br. 1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Članovi Školskog odbora jednoglasno su usvojili Godišnji plan i program II GIMNAZIJE-SPLIT za školsku godinu 2026./2027.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Ad.3.)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Nakon što je elektroničkim putem dostavljen te članovima Školskog odbora predstavljen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kurikul</w:t>
      </w:r>
      <w:proofErr w:type="spellEnd"/>
      <w:r>
        <w:rPr>
          <w:rFonts w:ascii="Times New Roman" w:hAnsi="Times New Roman" w:cs="Times New Roman"/>
          <w:sz w:val="24"/>
          <w:szCs w:val="24"/>
          <w:lang w:val="hr-HR"/>
        </w:rPr>
        <w:t xml:space="preserve"> II GIMNAZIJE-SPLIT za šk. god. 2026./2027., Školski odbor donio je </w:t>
      </w:r>
    </w:p>
    <w:p w:rsidR="009C6498" w:rsidRDefault="009C6498" w:rsidP="009C6498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 br. 2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Članovi Školskog odbora jednoglasno su usvojili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kurikul</w:t>
      </w:r>
      <w:proofErr w:type="spellEnd"/>
      <w:r>
        <w:rPr>
          <w:rFonts w:ascii="Times New Roman" w:hAnsi="Times New Roman" w:cs="Times New Roman"/>
          <w:sz w:val="24"/>
          <w:szCs w:val="24"/>
          <w:lang w:val="hr-HR"/>
        </w:rPr>
        <w:t xml:space="preserve"> II GIMNAZIJE - SPLIT za školsku godinu 2026./2027.</w:t>
      </w:r>
    </w:p>
    <w:p w:rsidR="009C6498" w:rsidRDefault="009C6498" w:rsidP="009C6498">
      <w:pPr>
        <w:pStyle w:val="Default"/>
        <w:jc w:val="both"/>
        <w:rPr>
          <w:color w:val="auto"/>
        </w:rPr>
      </w:pPr>
      <w:r>
        <w:rPr>
          <w:b/>
        </w:rPr>
        <w:t>Ad.4.)</w:t>
      </w:r>
      <w:r>
        <w:t xml:space="preserve"> </w:t>
      </w:r>
      <w:bookmarkStart w:id="4" w:name="_Hlk114649688"/>
      <w:r>
        <w:t>Predsjednica Školskog odbora zamolila je očitovanje na usvajanje</w:t>
      </w:r>
      <w:bookmarkStart w:id="5" w:name="_Hlk241662236"/>
      <w:bookmarkEnd w:id="4"/>
      <w:r>
        <w:t xml:space="preserve"> izmjena i dopuna Kućnog reda </w:t>
      </w:r>
      <w:bookmarkEnd w:id="5"/>
      <w:r>
        <w:rPr>
          <w:bCs/>
          <w:color w:val="auto"/>
        </w:rPr>
        <w:t xml:space="preserve">a koje se odnose na odredbe  članka 9. gdje se riječi </w:t>
      </w:r>
      <w:r>
        <w:rPr>
          <w:color w:val="auto"/>
        </w:rPr>
        <w:t>„Državne uprave za zaštitu i spašavanje“ zamjenjuju riječima: „jedinstvenog europskog broja za hitne službe 112.“ te na čl. 15 kojemu se dodaje odredba o primjerenom odijevanju učenika unutar školske ustanove.</w:t>
      </w:r>
    </w:p>
    <w:p w:rsidR="009C6498" w:rsidRDefault="009C6498" w:rsidP="009C6498">
      <w:pPr>
        <w:pStyle w:val="Default"/>
        <w:jc w:val="both"/>
        <w:rPr>
          <w:color w:val="auto"/>
        </w:rPr>
      </w:pPr>
      <w:r>
        <w:rPr>
          <w:color w:val="auto"/>
        </w:rPr>
        <w:t>Članovi Školskog odbora jednoglasno su donijeli</w:t>
      </w:r>
    </w:p>
    <w:p w:rsidR="009C6498" w:rsidRDefault="009C6498" w:rsidP="009C6498">
      <w:pPr>
        <w:pStyle w:val="Default"/>
        <w:rPr>
          <w:b/>
          <w:bCs/>
        </w:rPr>
      </w:pPr>
    </w:p>
    <w:p w:rsidR="009C6498" w:rsidRDefault="009C6498" w:rsidP="009C6498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 D L U K U   br. 3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kojom se  usvajaju Izmjene i dopune Kućnog reda.</w:t>
      </w:r>
    </w:p>
    <w:p w:rsidR="009C6498" w:rsidRDefault="009C6498" w:rsidP="009C6498">
      <w:pPr>
        <w:spacing w:line="256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Ad.5.) </w:t>
      </w:r>
      <w:r>
        <w:rPr>
          <w:rFonts w:ascii="Times New Roman" w:hAnsi="Times New Roman" w:cs="Times New Roman"/>
          <w:sz w:val="24"/>
          <w:szCs w:val="24"/>
          <w:lang w:val="hr-HR"/>
        </w:rPr>
        <w:t>Po ovoj točki dnevnog reda nije bilo rasprave.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 zahvalila se nazočnim članovima Školskog odbora na suradnji i sudjelovanju na sjednici.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Elektronička sjednica završila je u 20:30 sati.</w:t>
      </w:r>
    </w:p>
    <w:p w:rsidR="009C6498" w:rsidRDefault="009C6498" w:rsidP="009C6498">
      <w:pPr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F46746" w:rsidRDefault="00F46746">
      <w:bookmarkStart w:id="6" w:name="_GoBack"/>
      <w:bookmarkEnd w:id="6"/>
    </w:p>
    <w:sectPr w:rsidR="00F46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B30BE"/>
    <w:multiLevelType w:val="hybridMultilevel"/>
    <w:tmpl w:val="AAC863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98"/>
    <w:rsid w:val="006D60C3"/>
    <w:rsid w:val="006F3A90"/>
    <w:rsid w:val="009C6498"/>
    <w:rsid w:val="00F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1537"/>
  <w15:chartTrackingRefBased/>
  <w15:docId w15:val="{D70AF89E-5A6E-4AB2-918F-01A45103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49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C6498"/>
    <w:pPr>
      <w:ind w:left="720"/>
      <w:contextualSpacing/>
    </w:pPr>
  </w:style>
  <w:style w:type="paragraph" w:customStyle="1" w:styleId="Default">
    <w:name w:val="Default"/>
    <w:rsid w:val="009C64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1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2026-10-21T10:10:00Z</dcterms:created>
  <dcterms:modified xsi:type="dcterms:W3CDTF">2026-10-21T10:25:00Z</dcterms:modified>
</cp:coreProperties>
</file>