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2E84A" w14:textId="497E97EB" w:rsidR="00727F29" w:rsidRPr="009A6BE1" w:rsidRDefault="00727F29" w:rsidP="009A6BE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A6BE1">
        <w:rPr>
          <w:rFonts w:ascii="Times New Roman" w:hAnsi="Times New Roman" w:cs="Times New Roman"/>
          <w:b/>
          <w:bCs/>
          <w:sz w:val="24"/>
          <w:szCs w:val="24"/>
        </w:rPr>
        <w:t>Odluka o terminima popravnih ispita za školsku godinu 2025./2026.</w:t>
      </w:r>
    </w:p>
    <w:p w14:paraId="479FE9F6" w14:textId="77777777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D5DAF3" w14:textId="77777777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54C1D8" w14:textId="31638CBB" w:rsidR="00727F29" w:rsidRPr="009A6BE1" w:rsidRDefault="00727F29" w:rsidP="009A6B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6BE1">
        <w:rPr>
          <w:rFonts w:ascii="Times New Roman" w:hAnsi="Times New Roman" w:cs="Times New Roman"/>
          <w:sz w:val="24"/>
          <w:szCs w:val="24"/>
        </w:rPr>
        <w:t>Na temelju čl.86., čl.110., čl.112.čl.113. Statuta II GIMNAZIJE – SPLIT, Nastavničko vijeće na sjednici održanoj dana 7.srpnja 2026. donosi odluku o terminima polaganja popravnih ispita za učenike koji nakon dopunskoga rada nisu ostvarili pozitivnu ocjenu.</w:t>
      </w:r>
    </w:p>
    <w:p w14:paraId="7118E37A" w14:textId="62DBABBD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586B92" w14:textId="02A76DE9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A6BE1">
        <w:rPr>
          <w:rFonts w:ascii="Times New Roman" w:hAnsi="Times New Roman" w:cs="Times New Roman"/>
          <w:b/>
          <w:bCs/>
          <w:sz w:val="24"/>
          <w:szCs w:val="24"/>
        </w:rPr>
        <w:t xml:space="preserve">Talijanski jezik </w:t>
      </w:r>
    </w:p>
    <w:p w14:paraId="6C30316C" w14:textId="27AC19E1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6BE1">
        <w:rPr>
          <w:rFonts w:ascii="Times New Roman" w:hAnsi="Times New Roman" w:cs="Times New Roman"/>
          <w:sz w:val="24"/>
          <w:szCs w:val="24"/>
        </w:rPr>
        <w:t>Datum: 24.8.2026. (ponedjeljak)</w:t>
      </w:r>
    </w:p>
    <w:p w14:paraId="1069A635" w14:textId="6EB03CBC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6BE1">
        <w:rPr>
          <w:rFonts w:ascii="Times New Roman" w:hAnsi="Times New Roman" w:cs="Times New Roman"/>
          <w:sz w:val="24"/>
          <w:szCs w:val="24"/>
        </w:rPr>
        <w:t>Vrijeme: 9:00</w:t>
      </w:r>
    </w:p>
    <w:p w14:paraId="7A16F739" w14:textId="11960703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6BE1">
        <w:rPr>
          <w:rFonts w:ascii="Times New Roman" w:hAnsi="Times New Roman" w:cs="Times New Roman"/>
          <w:sz w:val="24"/>
          <w:szCs w:val="24"/>
        </w:rPr>
        <w:t>Učionica: 11</w:t>
      </w:r>
    </w:p>
    <w:p w14:paraId="47334730" w14:textId="153EDBE6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86C9C4" w14:textId="24215046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A6BE1"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0A165468" w14:textId="77777777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6BE1">
        <w:rPr>
          <w:rFonts w:ascii="Times New Roman" w:hAnsi="Times New Roman" w:cs="Times New Roman"/>
          <w:sz w:val="24"/>
          <w:szCs w:val="24"/>
        </w:rPr>
        <w:t>Datum: 24.8.2026. (ponedjeljak)</w:t>
      </w:r>
    </w:p>
    <w:p w14:paraId="15B0C1B9" w14:textId="39048291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6BE1">
        <w:rPr>
          <w:rFonts w:ascii="Times New Roman" w:hAnsi="Times New Roman" w:cs="Times New Roman"/>
          <w:sz w:val="24"/>
          <w:szCs w:val="24"/>
        </w:rPr>
        <w:t>Vrijeme: 9:00</w:t>
      </w:r>
    </w:p>
    <w:p w14:paraId="7D11BC87" w14:textId="38F6CA00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6BE1">
        <w:rPr>
          <w:rFonts w:ascii="Times New Roman" w:hAnsi="Times New Roman" w:cs="Times New Roman"/>
          <w:sz w:val="24"/>
          <w:szCs w:val="24"/>
        </w:rPr>
        <w:t>Učionica: 10</w:t>
      </w:r>
    </w:p>
    <w:p w14:paraId="2D1141CE" w14:textId="77777777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C8B1AE" w14:textId="77777777" w:rsidR="00727F29" w:rsidRPr="009A6BE1" w:rsidRDefault="00727F29" w:rsidP="009A6BE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27F29" w:rsidRPr="009A6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F29"/>
    <w:rsid w:val="00727F29"/>
    <w:rsid w:val="009A6BE1"/>
    <w:rsid w:val="00EE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EA27E"/>
  <w15:chartTrackingRefBased/>
  <w15:docId w15:val="{C0889194-ACFE-4087-986E-DC955F4E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2026-07-07T09:06:00Z</cp:lastPrinted>
  <dcterms:created xsi:type="dcterms:W3CDTF">2026-07-07T09:06:00Z</dcterms:created>
  <dcterms:modified xsi:type="dcterms:W3CDTF">2026-07-07T09:06:00Z</dcterms:modified>
</cp:coreProperties>
</file>