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16" w:rsidRDefault="00506A16" w:rsidP="00506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506A16" w:rsidRDefault="00506A16" w:rsidP="005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06A16" w:rsidRDefault="00506A16" w:rsidP="00506A16">
      <w:pPr>
        <w:rPr>
          <w:rFonts w:ascii="Times New Roman" w:hAnsi="Times New Roman" w:cs="Times New Roman"/>
          <w:b/>
          <w:sz w:val="24"/>
          <w:szCs w:val="24"/>
        </w:rPr>
      </w:pP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3.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-Split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06.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12:30 sati.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58760D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58760D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uz pozdrav nazočnima otvara sjednicu, potvrđuje da je na istoj nazočno 4 (četiri) člana, čime postoji kvorum za pravovaljani rad te predlaže sljedeći</w:t>
      </w:r>
    </w:p>
    <w:p w:rsidR="00506A16" w:rsidRDefault="00506A16" w:rsidP="00506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 n e v 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r e d:</w:t>
      </w:r>
    </w:p>
    <w:p w:rsidR="00506A16" w:rsidRDefault="00506A16" w:rsidP="00506A16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1. Verifikacija zapisnika s 2. (elektroničke) sjednice II. gimnazije Split</w:t>
      </w:r>
    </w:p>
    <w:p w:rsidR="00506A16" w:rsidRDefault="00506A16" w:rsidP="00506A16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06A16" w:rsidRDefault="00506A16" w:rsidP="00506A1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2. Usvajanje financijskog izvještaja za razdoblje od 01. 01. 2021. do 30.06.2021.</w:t>
      </w:r>
    </w:p>
    <w:p w:rsidR="00506A16" w:rsidRDefault="00506A16" w:rsidP="00506A1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3. Usvajanje </w:t>
      </w:r>
      <w:bookmarkStart w:id="0" w:name="_Hlk84413193"/>
      <w:r>
        <w:rPr>
          <w:rFonts w:ascii="Times New Roman" w:hAnsi="Times New Roman" w:cs="Times New Roman"/>
          <w:b/>
          <w:sz w:val="24"/>
          <w:szCs w:val="24"/>
          <w:lang w:val="hr-HR"/>
        </w:rPr>
        <w:t>Godišnjeg plana i programa II. gimnazije-Split za 2021./2022.godinu</w:t>
      </w:r>
      <w:bookmarkEnd w:id="0"/>
    </w:p>
    <w:p w:rsidR="00506A16" w:rsidRDefault="00506A16" w:rsidP="00506A16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4.  Usvajanje Školskog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Kurikula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II. gimnazije-Split za 2021./2022.godinu</w:t>
      </w:r>
    </w:p>
    <w:p w:rsidR="00506A16" w:rsidRDefault="00506A16" w:rsidP="00506A16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06A16" w:rsidRDefault="00506A16" w:rsidP="00506A1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o Zapisniku s prethodne 2. (elektroničke) sjednice Školskog odbora. Članovi Školskog odbora jednoglasno su usvojili Zapisnik s 2. (elektroničke) sjednice Školskog odbora.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na Financijski izvještaj za razdoblje od 01.01.2021. do 30.06.2021. Navedeni izvještaj i detaljna pojašnjenja gđe Z</w:t>
      </w:r>
      <w:r w:rsidR="0058760D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58760D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dostavljeni su članovima ŠO-a na uvid. Nakon predstavljanja Financijskog izvještaja za razdoblje od 01. 01. 2021. do 30.06.2021. ŠO donio je:</w:t>
      </w:r>
    </w:p>
    <w:p w:rsidR="00506A16" w:rsidRDefault="00506A16" w:rsidP="00506A1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U  br. 1</w:t>
      </w:r>
    </w:p>
    <w:p w:rsidR="00506A16" w:rsidRDefault="00506A16" w:rsidP="00506A1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Jednoglasno je usvojeno Financijsko izvješće za II. gimnaziju – Split, 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01. 01. 2021. do 30.06.2021.</w:t>
      </w:r>
    </w:p>
    <w:p w:rsidR="00506A16" w:rsidRDefault="00506A16" w:rsidP="00506A1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Nakon predstavljanja Godišnjeg plana i </w:t>
      </w:r>
      <w:bookmarkStart w:id="1" w:name="_Hlk84506275"/>
      <w:r>
        <w:rPr>
          <w:rFonts w:ascii="Times New Roman" w:hAnsi="Times New Roman" w:cs="Times New Roman"/>
          <w:sz w:val="24"/>
          <w:szCs w:val="24"/>
          <w:lang w:val="hr-HR"/>
        </w:rPr>
        <w:t xml:space="preserve">programa </w:t>
      </w:r>
      <w:bookmarkStart w:id="2" w:name="_Hlk84493101"/>
      <w:r>
        <w:rPr>
          <w:rFonts w:ascii="Times New Roman" w:hAnsi="Times New Roman" w:cs="Times New Roman"/>
          <w:sz w:val="24"/>
          <w:szCs w:val="24"/>
          <w:lang w:val="hr-HR"/>
        </w:rPr>
        <w:t xml:space="preserve">II. gimnazije-Split za školsku godinu 2021./2022.godinu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>ŠO donio je:</w:t>
      </w:r>
    </w:p>
    <w:bookmarkEnd w:id="1"/>
    <w:p w:rsidR="00506A16" w:rsidRDefault="00506A16" w:rsidP="00506A1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U  br. 2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usvojili Godišnji plan i program II. gimnazije-Split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2021./2022.godinu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Ad.4.)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Nakon predstavljanja Školskog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Kurikula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II. gimnazije-Split za školsku godinu 2021./2022.godinu ŠO donio je:</w:t>
      </w:r>
    </w:p>
    <w:p w:rsidR="00506A16" w:rsidRDefault="00506A16" w:rsidP="00506A1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U   br. 3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Školski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Kurikul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II. gimnazije-Split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2021./2022. godinu.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" w:name="_GoBack"/>
      <w:bookmarkEnd w:id="3"/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13.30 sati.</w:t>
      </w:r>
    </w:p>
    <w:p w:rsidR="00506A16" w:rsidRDefault="00506A16" w:rsidP="00506A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06A16" w:rsidRDefault="00506A16" w:rsidP="00506A1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06A16" w:rsidRDefault="00506A16" w:rsidP="00506A1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06A16" w:rsidRDefault="00506A16" w:rsidP="00506A1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06A16" w:rsidRDefault="00506A16" w:rsidP="00506A1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16"/>
    <w:rsid w:val="00506A16"/>
    <w:rsid w:val="0058760D"/>
    <w:rsid w:val="006F3A90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A4F1"/>
  <w15:chartTrackingRefBased/>
  <w15:docId w15:val="{0E8FF3C2-3E60-46E9-8F22-5657A128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A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6A1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0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2021-10-08T09:34:00Z</dcterms:created>
  <dcterms:modified xsi:type="dcterms:W3CDTF">2021-10-08T09:36:00Z</dcterms:modified>
</cp:coreProperties>
</file>